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color w:val="000000"/>
          <w:sz w:val="28"/>
          <w:szCs w:val="28"/>
        </w:rPr>
        <w:t xml:space="preserve">Про роботу </w:t>
      </w:r>
    </w:p>
    <w:p>
      <w:pPr>
        <w:pStyle w:val="Normal"/>
        <w:spacing w:lineRule="auto" w:line="240"/>
        <w:jc w:val="center"/>
        <w:rPr/>
      </w:pPr>
      <w:r>
        <w:rPr>
          <w:color w:val="000000"/>
          <w:sz w:val="28"/>
          <w:szCs w:val="28"/>
        </w:rPr>
        <w:t xml:space="preserve">Служби у справах дітей Прилуцької міської ради </w:t>
      </w:r>
    </w:p>
    <w:p>
      <w:pPr>
        <w:pStyle w:val="Normal"/>
        <w:spacing w:lineRule="auto" w:line="240"/>
        <w:jc w:val="center"/>
        <w:rPr/>
      </w:pPr>
      <w:r>
        <w:rPr>
          <w:color w:val="000000"/>
          <w:sz w:val="28"/>
          <w:szCs w:val="28"/>
        </w:rPr>
        <w:t>у І кварталі 2026 році</w:t>
      </w:r>
    </w:p>
    <w:p>
      <w:pPr>
        <w:pStyle w:val="Normal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Інформуємо, що Служба у справах дітей (далі: Служба) - структурний підрозділ, який наділений законодавчо визначеними повноваженнями стосовно забезпечення захисту прав дітей. </w:t>
      </w:r>
      <w:r>
        <w:rPr>
          <w:iCs/>
          <w:color w:val="000000"/>
          <w:sz w:val="28"/>
          <w:szCs w:val="28"/>
          <w:lang w:val="uk-UA"/>
        </w:rPr>
        <w:t xml:space="preserve">Основним у її роботі є індивідуальний підхід у вирішенні проблеми кожної родини, захист прав та інтересів конкретної дитини, проведення профілактичних заходів щодо подолання негативних проявів у дитячому та молодіжному середовищі. </w:t>
      </w:r>
      <w:r>
        <w:rPr>
          <w:color w:val="000000"/>
          <w:sz w:val="28"/>
          <w:szCs w:val="28"/>
        </w:rPr>
        <w:t xml:space="preserve">Протягом 2026 року 4 дітей набули статусів дитини-сироти, дитини, позбавленої батьківського піклування. Жодна дитина не потрапила до інституційних закладів. Працівниками Служби вжито усіх заходів, щоб влаштувати діток до родин.  На даний час на території міста проживає 112 діток, які з тих чи інших причин позбавлені батьківського піклування, 22 дітей, які потрапили в складні життєві обставини. Усі вони перебувають на обліку Служби. Відповідно, Службою здійснюються заходи щодо забезпечення їх прав на отримання освітніх, медичних послуг, </w:t>
      </w:r>
      <w:r>
        <w:rPr>
          <w:color w:val="000000"/>
          <w:sz w:val="28"/>
          <w:szCs w:val="28"/>
          <w:lang w:val="ru-RU"/>
        </w:rPr>
        <w:t xml:space="preserve">на </w:t>
      </w:r>
      <w:r>
        <w:rPr>
          <w:color w:val="000000"/>
          <w:sz w:val="28"/>
          <w:szCs w:val="28"/>
        </w:rPr>
        <w:t xml:space="preserve">належні умови утримання, виховання та розвитку. </w:t>
      </w:r>
    </w:p>
    <w:p>
      <w:pPr>
        <w:pStyle w:val="Normal"/>
        <w:spacing w:lineRule="auto" w:line="240"/>
        <w:ind w:hanging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Службою у справах дітей постійно проводиться робота щодо популяризації сімейних форм влаштування дітей-сиріт, дітей, позбавлених батьківського піклування. На даний час у місті функціонують 4 дитячі будинки сімейного типу, 11 прийомних сімей, де виховується 53 дітей, які залишились  без батьківського піклування, та осіб з їх числа. </w:t>
      </w:r>
    </w:p>
    <w:p>
      <w:pPr>
        <w:pStyle w:val="Normal"/>
        <w:spacing w:lineRule="auto" w:line="240"/>
        <w:ind w:hanging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Службою у справах дітей міської ради забезпечується захист житлово-майнових прав таких дітей. Протягом І кварталу 2026 року підготовлено 2 клопотання стосовно взяття дітей, позбавлених батьківського піклування, на облік громадян, що потребують покращення житлових умов. </w:t>
      </w:r>
    </w:p>
    <w:p>
      <w:pPr>
        <w:pStyle w:val="Normal"/>
        <w:spacing w:lineRule="auto" w:line="240"/>
        <w:ind w:hanging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З метою з</w:t>
      </w:r>
      <w:r>
        <w:rPr>
          <w:rFonts w:eastAsia="Times New Roman" w:cs="Times New Roman"/>
          <w:color w:val="000000"/>
          <w:sz w:val="28"/>
          <w:szCs w:val="28"/>
        </w:rPr>
        <w:t xml:space="preserve">´ясування обставин, </w:t>
      </w:r>
      <w:r>
        <w:rPr>
          <w:color w:val="000000"/>
          <w:sz w:val="28"/>
          <w:szCs w:val="28"/>
        </w:rPr>
        <w:t>вивчення питань щодо можливості повернення дітей до родин, влаштування їх до сімейних форм виховання,  Службою у справах дітей Прилуцької міської ради у І кварталі 2026 року організовано  проведення комплексного оцінювання базових потреб  2 дітей, позбавлених батьківського піклування, які перебувають у КНП «Обласний центр медичної реабілітації та паліативної допомоги дітям» Чернігівської обласної ради.</w:t>
      </w:r>
    </w:p>
    <w:p>
      <w:pPr>
        <w:pStyle w:val="Normal"/>
        <w:spacing w:lineRule="auto" w:line="240"/>
        <w:ind w:hanging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Службою у справах дітей міської ради проводяться заходи щодо профілактики правопорушень у дитячому середовищі, відповідального батьківства,  подолання дитячої безпритульності та бездоглядності.</w:t>
      </w:r>
    </w:p>
    <w:p>
      <w:pPr>
        <w:pStyle w:val="Normal"/>
        <w:spacing w:lineRule="auto" w:line="240"/>
        <w:ind w:hanging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З метою взаємоінформування відділів та управлінь міської ради, які працюють в інтересах дітей, забезпечення дотримання прав дітей, у   поточному році службою організовано проведення 3 міжвідомчих нарад «Про антигромадські прояви у дитячому середовищі»,   1 засідання координаційної ради у справах дітей,  6 засідання постійної комісії з питань захисту прав дитини, на яких  прийняті відповідні рішення, контролюється їх виконання. </w:t>
      </w:r>
    </w:p>
    <w:p>
      <w:pPr>
        <w:pStyle w:val="Normal"/>
        <w:spacing w:lineRule="auto" w:line="240"/>
        <w:ind w:hanging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На обліку Служби у справах дітей міської ради перебуває 22 дітей, які  виховуються у сім'ях, де батьки ухиляються від виконання батьківських обов`язків. Сім`ї постійно відвідуються за місцем проживання. Проводяться профілактичні бесіди з батьками, надається різнопланова допомога.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Службою у справах дітей спільно з правоохоронцями  проводяться рейди «Діти вулиці», в ході яких перевіряються  торгові точки стосовно продажу неповнолітнім алкогольних напоїв та тютюнових виробів, відвідуються родини.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Особливо важливою є проблема зайнятості дітей у позаурочний час та педагогічне управління їхньою діяльністю в час дозвілля. Продовжується проведення спільних з правоохоронцями вечірніх рейдів «Родина».  До участі у рейдах залучаються голови комітетів самоорганізації населення міста.</w:t>
        <w:tab/>
        <w:t xml:space="preserve"> 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Зважаючи на пріоритети міської влади, враховуючи важливість питання захисту прав дитини, службою у справах дітей щоденно здійснюється прийом громадян з питань соціального захисту дітей. 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До Служби постійно надходять звернення мешканців нашого міста. Протягом поточного періоду 2026 року звернулось 257 осіб. </w:t>
      </w:r>
    </w:p>
    <w:p>
      <w:pPr>
        <w:pStyle w:val="Normal"/>
        <w:spacing w:lineRule="auto" w:line="240"/>
        <w:ind w:hanging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Кожне звернення розглядалось безпосередньо за участю заявників, обстежувались умови проживання дітей, збиралась додаткова інформація для прийняття законодавчо обгрунтованого рішення. </w:t>
      </w:r>
    </w:p>
    <w:p>
      <w:pPr>
        <w:pStyle w:val="Normal"/>
        <w:spacing w:lineRule="auto" w:line="240"/>
        <w:ind w:hanging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 xml:space="preserve">  </w:t>
      </w:r>
      <w:r>
        <w:rPr>
          <w:color w:val="000000"/>
          <w:sz w:val="28"/>
          <w:szCs w:val="28"/>
          <w:shd w:fill="FFFFFF" w:val="clear"/>
        </w:rPr>
        <w:t xml:space="preserve">Здійснюються заходи щодо соціально – правового захисту дітей, переміщених з тимчасово окупованих територій або районів проведення бойових дій, </w:t>
      </w:r>
      <w:r>
        <w:rPr>
          <w:color w:val="000000"/>
          <w:sz w:val="28"/>
          <w:szCs w:val="28"/>
        </w:rPr>
        <w:t>надання статусу дитини, яка постраждала внаслідок воєнних дій та збройних конфліктів. На даний час вищевказаний статус мають  близько 4 тис. осіб.</w:t>
      </w:r>
    </w:p>
    <w:p>
      <w:pPr>
        <w:pStyle w:val="Normal"/>
        <w:spacing w:lineRule="auto" w:line="240"/>
        <w:ind w:hanging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Оскільки, під час розгляду судових справ, де зачіпаються права та інтереси дітей, обов`язковою є участь  Служби, у поточному році службою було підготовлено висновків, інформаційних листів та взято участь у 13 судових засіданнях судів різних рівнів. </w:t>
      </w:r>
    </w:p>
    <w:p>
      <w:pPr>
        <w:pStyle w:val="Normal"/>
        <w:spacing w:lineRule="auto" w:line="240"/>
        <w:ind w:hanging="0" w:right="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</w:rPr>
        <w:t xml:space="preserve">  </w:t>
      </w:r>
      <w:r>
        <w:rPr>
          <w:iCs/>
          <w:color w:val="000000"/>
          <w:sz w:val="28"/>
          <w:szCs w:val="28"/>
          <w:lang w:val="uk-UA"/>
        </w:rPr>
        <w:t>Питання забезпечення соціально-правового захисту дітей і надалі перебуває на контролі спеціалістів Служби у справах дітей Прилуцької міської ради.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firstLine="708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708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Title"/>
        <w:tabs>
          <w:tab w:val="clear" w:pos="708"/>
          <w:tab w:val="left" w:pos="6720" w:leader="none"/>
        </w:tabs>
        <w:spacing w:lineRule="auto" w:line="240"/>
        <w:jc w:val="both"/>
        <w:rPr>
          <w:sz w:val="28"/>
          <w:szCs w:val="28"/>
        </w:rPr>
      </w:pPr>
      <w:r>
        <w:rPr>
          <w:rFonts w:ascii="Liberation Serif" w:hAnsi="Liberation Serif"/>
          <w:b w:val="false"/>
          <w:color w:val="000000"/>
          <w:sz w:val="28"/>
          <w:szCs w:val="28"/>
        </w:rPr>
        <w:t xml:space="preserve">Начальник Служби  у справах 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color w:val="000000"/>
          <w:sz w:val="28"/>
          <w:szCs w:val="28"/>
        </w:rPr>
        <w:t>дітей Прилуцької міської ради                                                    Людмила КУЛІЙ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lineRule="auto" w:line="2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lineRule="auto" w:line="2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lineRule="auto" w:line="2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lineRule="auto" w:line="2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lineRule="auto" w:line="2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lineRule="auto" w:line="2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lineRule="auto" w:line="2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lineRule="auto" w:line="2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default" r:id="rId2"/>
      <w:type w:val="nextPage"/>
      <w:pgSz w:w="11906" w:h="16838"/>
      <w:pgMar w:left="1701" w:right="707" w:gutter="0" w:header="708" w:top="1135" w:footer="0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73206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uiPriority="0" w:semiHidden="0" w:unhideWhenUsed="0"/>
    <w:lsdException w:name="Body Text Indent" w:locked="1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b3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946207"/>
    <w:pPr>
      <w:keepNext w:val="true"/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946207"/>
    <w:rPr>
      <w:rFonts w:ascii="Times New Roman" w:hAnsi="Times New Roman" w:cs="Times New Roman"/>
      <w:sz w:val="24"/>
      <w:szCs w:val="24"/>
      <w:lang w:val="uk-UA" w:eastAsia="ru-RU"/>
    </w:rPr>
  </w:style>
  <w:style w:type="character" w:styleId="Style13" w:customStyle="1">
    <w:name w:val="Название Знак"/>
    <w:basedOn w:val="DefaultParagraphFont"/>
    <w:uiPriority w:val="99"/>
    <w:qFormat/>
    <w:locked/>
    <w:rsid w:val="00946207"/>
    <w:rPr>
      <w:rFonts w:ascii="Times New Roman" w:hAnsi="Times New Roman" w:cs="Calibri"/>
      <w:b/>
      <w:bCs/>
      <w:sz w:val="24"/>
      <w:szCs w:val="24"/>
      <w:lang w:val="uk-UA" w:eastAsia="ar-SA" w:bidi="ar-SA"/>
    </w:rPr>
  </w:style>
  <w:style w:type="character" w:styleId="Style14" w:customStyle="1">
    <w:name w:val="Основной текст с отступом Знак"/>
    <w:basedOn w:val="DefaultParagraphFont"/>
    <w:uiPriority w:val="99"/>
    <w:semiHidden/>
    <w:qFormat/>
    <w:locked/>
    <w:rsid w:val="00946207"/>
    <w:rPr>
      <w:rFonts w:ascii="Times New Roman" w:hAnsi="Times New Roman" w:cs="Times New Roman"/>
      <w:sz w:val="24"/>
      <w:szCs w:val="24"/>
      <w:lang w:val="uk-UA"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61e0c"/>
    <w:rPr>
      <w:rFonts w:ascii="Times New Roman" w:hAnsi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861e0c"/>
    <w:rPr>
      <w:rFonts w:ascii="Times New Roman" w:hAnsi="Times New Roman" w:cs="Times New Roman"/>
      <w:sz w:val="24"/>
      <w:szCs w:val="24"/>
      <w:lang w:eastAsia="ru-RU"/>
    </w:rPr>
  </w:style>
  <w:style w:type="character" w:styleId="Style17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Style18">
    <w:name w:val="Символ нумерации"/>
    <w:qFormat/>
    <w:rPr/>
  </w:style>
  <w:style w:type="character" w:styleId="2">
    <w:name w:val="Основной текст 2 Знак"/>
    <w:qFormat/>
    <w:rPr>
      <w:rFonts w:ascii="Times New Roman" w:hAnsi="Times New Roman" w:eastAsia="Times New Roman" w:cs="Times New Roman"/>
      <w:kern w:val="2"/>
      <w:szCs w:val="24"/>
      <w:lang w:val="uk-UA"/>
    </w:rPr>
  </w:style>
  <w:style w:type="character" w:styleId="11">
    <w:name w:val="Основной шрифт абзаца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tyle19">
    <w:name w:val="Основной шрифт абзаца"/>
    <w:qFormat/>
    <w:rPr/>
  </w:style>
  <w:style w:type="character" w:styleId="WW8Num12z0">
    <w:name w:val="WW8Num12z0"/>
    <w:qFormat/>
    <w:rPr/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3z0">
    <w:name w:val="WW8Num13z0"/>
    <w:qFormat/>
    <w:rPr/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DefaultParagraphFont3">
    <w:name w:val="Default Paragraph Font3"/>
    <w:qFormat/>
    <w:rPr/>
  </w:style>
  <w:style w:type="character" w:styleId="WW-2619">
    <w:name w:val="WW-2619"/>
    <w:qFormat/>
    <w:rPr>
      <w:rFonts w:ascii="Times New Roman" w:hAnsi="Times New Roman" w:eastAsia="Times New Roman" w:cs="Times New Roman"/>
      <w:color w:val="000000"/>
    </w:rPr>
  </w:style>
  <w:style w:type="character" w:styleId="WW-2993">
    <w:name w:val="WW-2993"/>
    <w:qFormat/>
    <w:rPr>
      <w:rFonts w:ascii="Times New Roman" w:hAnsi="Times New Roman" w:eastAsia="Times New Roman" w:cs="Times New Roman"/>
      <w:color w:val="000000"/>
    </w:rPr>
  </w:style>
  <w:style w:type="character" w:styleId="BodyTextIndentChar">
    <w:name w:val="Body Text Indent Char"/>
    <w:qFormat/>
    <w:rPr>
      <w:rFonts w:ascii="Times New Roman" w:hAnsi="Times New Roman" w:eastAsia="Times New Roman" w:cs="Times New Roman"/>
      <w:color w:val="000000"/>
      <w:lang w:val="uk-UA"/>
    </w:rPr>
  </w:style>
  <w:style w:type="character" w:styleId="DefaultParagraphFont2">
    <w:name w:val="Default Paragraph Font2"/>
    <w:qFormat/>
    <w:rPr/>
  </w:style>
  <w:style w:type="character" w:styleId="DefaultParagraphFont1">
    <w:name w:val="Default Paragraph Font1"/>
    <w:qFormat/>
    <w:rPr/>
  </w:style>
  <w:style w:type="character" w:styleId="Style20">
    <w:name w:val="Основной текст_"/>
    <w:qFormat/>
    <w:rPr>
      <w:rFonts w:ascii="Times New Roman" w:hAnsi="Times New Roman" w:eastAsia="Times New Roman" w:cs="Times New Roman"/>
      <w:color w:val="000000"/>
      <w:sz w:val="24"/>
      <w:szCs w:val="24"/>
      <w:shd w:fill="FFFFFF" w:val="clear"/>
    </w:rPr>
  </w:style>
  <w:style w:type="character" w:styleId="Rvts9">
    <w:name w:val="rvts9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Apple-converted-space">
    <w:name w:val="apple-converted-spac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1">
    <w:name w:val="Знак Знак"/>
    <w:qFormat/>
    <w:rPr>
      <w:rFonts w:ascii="Times New Roman" w:hAnsi="Times New Roman" w:eastAsia="Times New Roman" w:cs="Times New Roman"/>
      <w:b/>
      <w:color w:val="000000"/>
      <w:sz w:val="44"/>
      <w:szCs w:val="24"/>
      <w:lang w:val="ru-RU"/>
    </w:rPr>
  </w:style>
  <w:style w:type="character" w:styleId="BodyTextChar">
    <w:name w:val="Body Text Char"/>
    <w:qFormat/>
    <w:rPr>
      <w:rFonts w:ascii="Calibri" w:hAnsi="Calibri" w:eastAsia="Times New Roman" w:cs="Times New Roman"/>
      <w:color w:val="000000"/>
      <w:sz w:val="22"/>
      <w:szCs w:val="22"/>
      <w:lang w:val="ru-RU" w:eastAsia="ar-SA"/>
    </w:rPr>
  </w:style>
  <w:style w:type="character" w:styleId="Rvts0">
    <w:name w:val="rvts0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Rvts23">
    <w:name w:val="rvts23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Rvts64">
    <w:name w:val="rvts64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HTMLPreformattedChar">
    <w:name w:val="HTML Preformatted Char"/>
    <w:qFormat/>
    <w:rPr>
      <w:rFonts w:ascii="Courier New" w:hAnsi="Courier New" w:eastAsia="Times New Roman" w:cs="Courier New"/>
      <w:color w:val="000000"/>
      <w:sz w:val="21"/>
      <w:szCs w:val="21"/>
      <w:lang w:val="ru-RU"/>
    </w:rPr>
  </w:style>
  <w:style w:type="character" w:styleId="2619">
    <w:name w:val="2619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Fcup0crqmqod">
    <w:name w:val="fcup0c rqmqod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2993">
    <w:name w:val="2993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4z0">
    <w:name w:val="WW8Num14z0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Style22">
    <w:name w:val="Подзаголовок Знак"/>
    <w:qFormat/>
    <w:rPr>
      <w:rFonts w:ascii="Arial" w:hAnsi="Arial" w:eastAsia="Arial Unicode MS" w:cs="Mangal"/>
      <w:i/>
      <w:iCs/>
      <w:sz w:val="28"/>
      <w:szCs w:val="28"/>
    </w:rPr>
  </w:style>
  <w:style w:type="character" w:styleId="FontStyle19">
    <w:name w:val="Font Style19"/>
    <w:qFormat/>
    <w:rPr>
      <w:rFonts w:ascii="Times New Roman" w:hAnsi="Times New Roman" w:eastAsia="Times New Roman" w:cs="Times New Roman"/>
      <w:sz w:val="28"/>
      <w:szCs w:val="28"/>
    </w:rPr>
  </w:style>
  <w:style w:type="character" w:styleId="Rvts37">
    <w:name w:val="rvts37"/>
    <w:qFormat/>
    <w:rPr/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Style13"/>
    <w:uiPriority w:val="99"/>
    <w:qFormat/>
    <w:rsid w:val="00946207"/>
    <w:pPr>
      <w:suppressAutoHyphens w:val="true"/>
      <w:jc w:val="center"/>
    </w:pPr>
    <w:rPr>
      <w:rFonts w:cs="Calibri"/>
      <w:b/>
      <w:bCs/>
      <w:sz w:val="28"/>
      <w:lang w:eastAsia="ar-SA"/>
    </w:rPr>
  </w:style>
  <w:style w:type="paragraph" w:styleId="BodyTextIndent">
    <w:name w:val="Body Text Indent"/>
    <w:basedOn w:val="Normal"/>
    <w:link w:val="Style14"/>
    <w:uiPriority w:val="99"/>
    <w:semiHidden/>
    <w:rsid w:val="00946207"/>
    <w:pPr>
      <w:ind w:left="360"/>
      <w:jc w:val="both"/>
    </w:pPr>
    <w:rPr>
      <w:sz w:val="28"/>
    </w:rPr>
  </w:style>
  <w:style w:type="paragraph" w:styleId="ListParagraph">
    <w:name w:val="List Paragraph"/>
    <w:basedOn w:val="Normal"/>
    <w:uiPriority w:val="99"/>
    <w:qFormat/>
    <w:rsid w:val="00946207"/>
    <w:pPr>
      <w:spacing w:before="0" w:after="0"/>
      <w:ind w:left="720"/>
      <w:contextualSpacing/>
    </w:pPr>
    <w:rPr/>
  </w:style>
  <w:style w:type="paragraph" w:styleId="Standard" w:customStyle="1">
    <w:name w:val="Standard"/>
    <w:uiPriority w:val="99"/>
    <w:qFormat/>
    <w:rsid w:val="009462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ar-SA" w:bidi="ar-SA"/>
    </w:rPr>
  </w:style>
  <w:style w:type="paragraph" w:styleId="21" w:customStyle="1">
    <w:name w:val="???????? ????? ? ???????? 21"/>
    <w:basedOn w:val="Normal"/>
    <w:uiPriority w:val="99"/>
    <w:qFormat/>
    <w:rsid w:val="00946207"/>
    <w:pPr>
      <w:widowControl w:val="false"/>
      <w:suppressAutoHyphens w:val="true"/>
      <w:ind w:left="705"/>
    </w:pPr>
    <w:rPr>
      <w:kern w:val="2"/>
      <w:sz w:val="28"/>
      <w:lang w:eastAsia="hi-IN" w:bidi="hi-IN"/>
    </w:rPr>
  </w:style>
  <w:style w:type="paragraph" w:styleId="WW-21" w:customStyle="1">
    <w:name w:val="WW-???????? ????? ? ???????? 21"/>
    <w:basedOn w:val="Normal"/>
    <w:uiPriority w:val="99"/>
    <w:qFormat/>
    <w:rsid w:val="00946207"/>
    <w:pPr>
      <w:widowControl w:val="false"/>
      <w:suppressAutoHyphens w:val="true"/>
      <w:ind w:left="705"/>
    </w:pPr>
    <w:rPr>
      <w:rFonts w:cs="Calibri"/>
      <w:kern w:val="2"/>
      <w:lang w:val="ar-SA" w:eastAsia="hi-IN" w:bidi="hi-IN"/>
    </w:rPr>
  </w:style>
  <w:style w:type="paragraph" w:styleId="211" w:customStyle="1">
    <w:name w:val="Основной текст с отступом 21"/>
    <w:basedOn w:val="Normal"/>
    <w:uiPriority w:val="99"/>
    <w:qFormat/>
    <w:rsid w:val="003a16fb"/>
    <w:pPr>
      <w:suppressAutoHyphens w:val="true"/>
      <w:ind w:left="705"/>
    </w:pPr>
    <w:rPr>
      <w:rFonts w:cs="Calibri"/>
      <w:sz w:val="28"/>
      <w:lang w:eastAsia="ar-SA"/>
    </w:rPr>
  </w:style>
  <w:style w:type="paragraph" w:styleId="212" w:customStyle="1">
    <w:name w:val="Основной текст 21"/>
    <w:basedOn w:val="Standard"/>
    <w:uiPriority w:val="99"/>
    <w:qFormat/>
    <w:rsid w:val="00605e06"/>
    <w:pPr>
      <w:jc w:val="both"/>
    </w:pPr>
    <w:rPr>
      <w:sz w:val="22"/>
      <w:lang w:val="uk-UA"/>
    </w:rPr>
  </w:style>
  <w:style w:type="paragraph" w:styleId="NoSpacing">
    <w:name w:val="No Spacing"/>
    <w:uiPriority w:val="99"/>
    <w:qFormat/>
    <w:rsid w:val="004716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uk-UA" w:eastAsia="ar-SA" w:bidi="ar-SA"/>
    </w:rPr>
  </w:style>
  <w:style w:type="paragraph" w:styleId="Style25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61e0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semiHidden/>
    <w:unhideWhenUsed/>
    <w:rsid w:val="00861e0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Текст выноски"/>
    <w:basedOn w:val="Normal"/>
    <w:qFormat/>
    <w:pPr>
      <w:spacing w:lineRule="exact" w:line="240" w:before="0" w:after="0"/>
    </w:pPr>
    <w:rPr>
      <w:rFonts w:ascii="Tahoma" w:hAnsi="Tahoma" w:cs="Tahoma"/>
      <w:color w:val="000000"/>
      <w:sz w:val="16"/>
      <w:szCs w:val="16"/>
    </w:rPr>
  </w:style>
  <w:style w:type="paragraph" w:styleId="Style27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0"/>
      <w:lang w:val="uk-UA" w:eastAsia="zh-CN" w:bidi="ar-SA"/>
    </w:rPr>
  </w:style>
  <w:style w:type="paragraph" w:styleId="Style28">
    <w:name w:val="???????? ????? ? ????????"/>
    <w:basedOn w:val="Normal"/>
    <w:qFormat/>
    <w:pPr>
      <w:widowControl w:val="false"/>
      <w:suppressAutoHyphens w:val="false"/>
      <w:spacing w:lineRule="exact" w:line="240" w:before="0" w:after="0"/>
      <w:ind w:left="360"/>
      <w:jc w:val="both"/>
    </w:pPr>
    <w:rPr>
      <w:rFonts w:ascii="Times New Roman" w:hAnsi="Times New Roman" w:eastAsia="Times New Roman" w:cs="Times New Roman"/>
      <w:color w:val="000000"/>
      <w:lang w:val="uk-UA" w:bidi="hi-IN"/>
    </w:rPr>
  </w:style>
  <w:style w:type="paragraph" w:styleId="31">
    <w:name w:val="???????? ????? ? ???????? 31"/>
    <w:basedOn w:val="Normal"/>
    <w:qFormat/>
    <w:pPr>
      <w:widowControl w:val="false"/>
      <w:spacing w:lineRule="exact" w:line="240" w:before="0" w:after="0"/>
      <w:ind w:firstLine="720"/>
      <w:jc w:val="both"/>
    </w:pPr>
    <w:rPr>
      <w:rFonts w:ascii="Times New Roman" w:hAnsi="Times New Roman" w:eastAsia="Times New Roman" w:cs="Times New Roman"/>
      <w:color w:val="000000"/>
      <w:sz w:val="20"/>
      <w:lang w:val="uk-UA" w:bidi="hi-IN"/>
    </w:rPr>
  </w:style>
  <w:style w:type="paragraph" w:styleId="Style29">
    <w:name w:val="Маркированный список"/>
    <w:basedOn w:val="Normal"/>
    <w:qFormat/>
    <w:pPr>
      <w:spacing w:before="0" w:after="0"/>
      <w:contextualSpacing/>
    </w:pPr>
    <w:rPr>
      <w:color w:val="000000"/>
    </w:rPr>
  </w:style>
  <w:style w:type="paragraph" w:styleId="Style30">
    <w:name w:val="Абзац списка"/>
    <w:basedOn w:val="Normal"/>
    <w:qFormat/>
    <w:pPr>
      <w:suppressAutoHyphens w:val="false"/>
      <w:spacing w:lineRule="exact" w:line="240" w:before="0" w:after="0"/>
      <w:ind w:left="720"/>
      <w:contextualSpacing/>
    </w:pPr>
    <w:rPr>
      <w:rFonts w:ascii="Times New Roman" w:hAnsi="Times New Roman" w:eastAsia="Times New Roman" w:cs="Times New Roman"/>
      <w:color w:val="000000"/>
      <w:szCs w:val="20"/>
      <w:lang w:val="uk-UA"/>
    </w:rPr>
  </w:style>
  <w:style w:type="paragraph" w:styleId="Style31">
    <w:name w:val="Название"/>
    <w:next w:val="Subtitle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Arial Unicode MS" w:cs="Tahoma"/>
      <w:color w:val="000000"/>
      <w:kern w:val="0"/>
      <w:sz w:val="28"/>
      <w:szCs w:val="28"/>
      <w:lang w:val="uk-UA" w:eastAsia="uk-UA" w:bidi="ar-SA"/>
    </w:rPr>
  </w:style>
  <w:style w:type="paragraph" w:styleId="12">
    <w:name w:val="Указатель1"/>
    <w:basedOn w:val="Normal"/>
    <w:qFormat/>
    <w:pPr/>
    <w:rPr>
      <w:rFonts w:cs="Tahoma"/>
      <w:color w:val="000000"/>
    </w:rPr>
  </w:style>
  <w:style w:type="paragraph" w:styleId="13">
    <w:name w:val="Название1"/>
    <w:basedOn w:val="Normal"/>
    <w:qFormat/>
    <w:pPr>
      <w:spacing w:before="120" w:after="120"/>
    </w:pPr>
    <w:rPr>
      <w:rFonts w:cs="Tahoma"/>
      <w:i/>
      <w:iCs/>
      <w:color w:val="000000"/>
    </w:rPr>
  </w:style>
  <w:style w:type="paragraph" w:styleId="Caption1">
    <w:name w:val="Caption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Subtitle">
    <w:name w:val="Subtitle"/>
    <w:basedOn w:val="Style23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Standard16">
    <w:name w:val="Standard1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NormalTable2">
    <w:name w:val="Normal Table2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imes New Roman"/>
      <w:color w:val="auto"/>
      <w:kern w:val="2"/>
      <w:sz w:val="20"/>
      <w:szCs w:val="20"/>
      <w:lang w:val="uk-UA" w:eastAsia="uk-UA" w:bidi="hi-IN"/>
    </w:rPr>
  </w:style>
  <w:style w:type="paragraph" w:styleId="Standard15">
    <w:name w:val="Standard15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libri" w:cs="Calibri"/>
      <w:color w:val="auto"/>
      <w:kern w:val="2"/>
      <w:sz w:val="24"/>
      <w:szCs w:val="24"/>
      <w:lang w:val="ru-RU" w:eastAsia="ar-SA" w:bidi="ar-SA"/>
    </w:rPr>
  </w:style>
  <w:style w:type="paragraph" w:styleId="WW-docdata">
    <w:name w:val="WW-docdata"/>
    <w:basedOn w:val="Normal"/>
    <w:qFormat/>
    <w:pPr>
      <w:spacing w:before="100" w:after="100"/>
    </w:pPr>
    <w:rPr>
      <w:color w:val="000000"/>
      <w:lang w:eastAsia="uk-UA"/>
    </w:rPr>
  </w:style>
  <w:style w:type="paragraph" w:styleId="Standard14">
    <w:name w:val="Standard1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Style32">
    <w:name w:val="Обычный (веб)"/>
    <w:basedOn w:val="Normal"/>
    <w:qFormat/>
    <w:pPr>
      <w:spacing w:before="280" w:after="119"/>
    </w:pPr>
    <w:rPr>
      <w:color w:val="000000"/>
      <w:lang w:val="uk-UA"/>
    </w:rPr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 w:cs="Courier New"/>
      <w:color w:val="000000"/>
      <w:sz w:val="21"/>
      <w:szCs w:val="21"/>
    </w:rPr>
  </w:style>
  <w:style w:type="paragraph" w:styleId="A7">
    <w:name w:val="a7"/>
    <w:basedOn w:val="Normal"/>
    <w:qFormat/>
    <w:pPr>
      <w:spacing w:before="280" w:after="280"/>
    </w:pPr>
    <w:rPr>
      <w:color w:val="000000"/>
      <w:lang w:val="uk-UA"/>
    </w:rPr>
  </w:style>
  <w:style w:type="paragraph" w:styleId="Caption5">
    <w:name w:val="Caption5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2">
    <w:name w:val="Caption11111111111111111111111111111111111111111111111112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Standard13">
    <w:name w:val="Standard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Caption11111111111111111111111111111111111111111111111111111111111111111111">
    <w:name w:val="Caption111111111111111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NormalTable1">
    <w:name w:val="Normal Table1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imes New Roman"/>
      <w:color w:val="auto"/>
      <w:kern w:val="2"/>
      <w:sz w:val="20"/>
      <w:szCs w:val="20"/>
      <w:lang w:val="uk-UA" w:eastAsia="uk-UA" w:bidi="hi-IN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imes New Roman"/>
      <w:color w:val="auto"/>
      <w:kern w:val="2"/>
      <w:sz w:val="20"/>
      <w:szCs w:val="20"/>
      <w:lang w:val="uk-UA" w:eastAsia="uk-UA" w:bidi="hi-IN"/>
    </w:rPr>
  </w:style>
  <w:style w:type="paragraph" w:styleId="Standard12">
    <w:name w:val="Standard12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Symbol" w:cs="Calibri"/>
      <w:color w:val="auto"/>
      <w:kern w:val="2"/>
      <w:sz w:val="24"/>
      <w:szCs w:val="24"/>
      <w:lang w:val="ru-RU" w:eastAsia="ar-SA" w:bidi="ar-SA"/>
    </w:rPr>
  </w:style>
  <w:style w:type="paragraph" w:styleId="111">
    <w:name w:val="Абзац списка11"/>
    <w:basedOn w:val="Normal"/>
    <w:qFormat/>
    <w:pPr>
      <w:widowControl w:val="false"/>
      <w:ind w:left="708"/>
    </w:pPr>
    <w:rPr>
      <w:rFonts w:eastAsia="Calibri"/>
      <w:color w:val="000000"/>
      <w:lang w:val="de-DE" w:eastAsia="fa-IR" w:bidi="fa-IR"/>
    </w:rPr>
  </w:style>
  <w:style w:type="paragraph" w:styleId="TableGrid">
    <w:name w:val="Table Grid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0"/>
      <w:kern w:val="2"/>
      <w:sz w:val="20"/>
      <w:szCs w:val="20"/>
      <w:lang w:val="uk-UA" w:eastAsia="uk-UA" w:bidi="hi-IN"/>
    </w:rPr>
  </w:style>
  <w:style w:type="paragraph" w:styleId="NormalWeb">
    <w:name w:val="Normal (Web)"/>
    <w:basedOn w:val="Normal"/>
    <w:qFormat/>
    <w:pPr>
      <w:spacing w:before="100" w:after="119"/>
    </w:pPr>
    <w:rPr>
      <w:color w:val="000000"/>
      <w:lang w:eastAsia="uk-UA"/>
    </w:rPr>
  </w:style>
  <w:style w:type="paragraph" w:styleId="14">
    <w:name w:val="Абзац списка1"/>
    <w:basedOn w:val="Normal"/>
    <w:qFormat/>
    <w:pPr>
      <w:widowControl w:val="false"/>
      <w:ind w:left="708"/>
    </w:pPr>
    <w:rPr>
      <w:color w:val="000000"/>
      <w:lang w:val="de-DE" w:eastAsia="fa-IR" w:bidi="fa-IR"/>
    </w:rPr>
  </w:style>
  <w:style w:type="paragraph" w:styleId="15">
    <w:name w:val="Основной текст1"/>
    <w:basedOn w:val="Normal"/>
    <w:qFormat/>
    <w:pPr>
      <w:widowControl w:val="false"/>
      <w:shd w:fill="FFFFFF"/>
      <w:spacing w:lineRule="exact" w:line="322" w:before="0" w:after="240"/>
    </w:pPr>
    <w:rPr>
      <w:color w:val="000000"/>
      <w:sz w:val="20"/>
      <w:szCs w:val="20"/>
      <w:shd w:fill="FFFFFF" w:val="clear"/>
      <w:lang w:eastAsia="uk-UA"/>
    </w:rPr>
  </w:style>
  <w:style w:type="paragraph" w:styleId="22">
    <w:name w:val="Абзац списка2"/>
    <w:basedOn w:val="Normal"/>
    <w:qFormat/>
    <w:pPr>
      <w:ind w:left="720"/>
    </w:pPr>
    <w:rPr>
      <w:color w:val="000000"/>
      <w:lang w:eastAsia="ar-SA"/>
    </w:rPr>
  </w:style>
  <w:style w:type="paragraph" w:styleId="Rvps2">
    <w:name w:val="rvps2"/>
    <w:basedOn w:val="Normal"/>
    <w:qFormat/>
    <w:pPr>
      <w:spacing w:before="100" w:after="100"/>
    </w:pPr>
    <w:rPr>
      <w:rFonts w:eastAsia="Calibri"/>
      <w:color w:val="000000"/>
    </w:rPr>
  </w:style>
  <w:style w:type="paragraph" w:styleId="Rvps17">
    <w:name w:val="rvps17"/>
    <w:basedOn w:val="Normal"/>
    <w:qFormat/>
    <w:pPr>
      <w:spacing w:before="100" w:after="100"/>
    </w:pPr>
    <w:rPr>
      <w:color w:val="000000"/>
      <w:lang w:eastAsia="uk-UA"/>
    </w:rPr>
  </w:style>
  <w:style w:type="paragraph" w:styleId="Rvps7">
    <w:name w:val="rvps7"/>
    <w:basedOn w:val="Normal"/>
    <w:qFormat/>
    <w:pPr>
      <w:spacing w:before="100" w:after="100"/>
    </w:pPr>
    <w:rPr>
      <w:color w:val="000000"/>
      <w:lang w:eastAsia="uk-UA"/>
    </w:rPr>
  </w:style>
  <w:style w:type="paragraph" w:styleId="Rvps6">
    <w:name w:val="rvps6"/>
    <w:basedOn w:val="Normal"/>
    <w:qFormat/>
    <w:pPr>
      <w:spacing w:before="100" w:after="100"/>
    </w:pPr>
    <w:rPr>
      <w:color w:val="000000"/>
      <w:lang w:eastAsia="uk-UA"/>
    </w:rPr>
  </w:style>
  <w:style w:type="paragraph" w:styleId="ListParagraph1">
    <w:name w:val="List Paragraph1"/>
    <w:basedOn w:val="Normal"/>
    <w:qFormat/>
    <w:pPr>
      <w:spacing w:before="0" w:after="0"/>
      <w:ind w:left="720"/>
      <w:contextualSpacing/>
    </w:pPr>
    <w:rPr>
      <w:rFonts w:ascii="Calibri" w:hAnsi="Calibri" w:cs="Calibri"/>
      <w:color w:val="000000"/>
      <w:sz w:val="22"/>
      <w:szCs w:val="22"/>
      <w:lang w:eastAsia="ar-SA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 w:cs="Courier New"/>
      <w:color w:val="000000"/>
      <w:sz w:val="21"/>
      <w:szCs w:val="21"/>
    </w:rPr>
  </w:style>
  <w:style w:type="paragraph" w:styleId="Docdata">
    <w:name w:val="docdata"/>
    <w:basedOn w:val="Normal"/>
    <w:qFormat/>
    <w:pPr>
      <w:spacing w:before="100" w:after="100"/>
    </w:pPr>
    <w:rPr>
      <w:color w:val="000000"/>
      <w:lang w:eastAsia="uk-UA"/>
    </w:rPr>
  </w:style>
  <w:style w:type="paragraph" w:styleId="Style33">
    <w:name w:val="???????? ?????"/>
    <w:qFormat/>
    <w:pPr>
      <w:widowControl w:val="false"/>
      <w:suppressAutoHyphens w:val="true"/>
      <w:bidi w:val="0"/>
      <w:spacing w:before="0" w:after="120"/>
      <w:jc w:val="left"/>
    </w:pPr>
    <w:rPr>
      <w:rFonts w:ascii="Times New Roman" w:hAnsi="Times New Roman" w:eastAsia="Symbol" w:cs="Calibri"/>
      <w:color w:val="000000"/>
      <w:kern w:val="2"/>
      <w:sz w:val="24"/>
      <w:szCs w:val="24"/>
      <w:lang w:val="ru-RU" w:eastAsia="ar-SA" w:bidi="hi-IN"/>
    </w:rPr>
  </w:style>
  <w:style w:type="paragraph" w:styleId="Standard11">
    <w:name w:val="Standard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Caption4">
    <w:name w:val="Caption4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Standard10">
    <w:name w:val="Standard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Caption1111112">
    <w:name w:val="Caption1111112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2">
    <w:name w:val="Caption111112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Standard9">
    <w:name w:val="Standard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Standard8">
    <w:name w:val="Standard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Standard7">
    <w:name w:val="Standard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Caption3">
    <w:name w:val="Caption3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2">
    <w:name w:val="Caption1111111111111112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2">
    <w:name w:val="Caption11111111111111112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Standard6">
    <w:name w:val="Standard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Standard4">
    <w:name w:val="Standard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Caption1111111111111111111111111111111111111111111111111111111111111111111">
    <w:name w:val="Caption11111111111111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2">
    <w:name w:val="Caption2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Standard5">
    <w:name w:val="Standard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Standard3">
    <w:name w:val="Standard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Caption111111111111111111111111111111111111111111111111111111111111111111">
    <w:name w:val="Caption1111111111111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111111111111111">
    <w:name w:val="Caption111111111111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1">
    <w:name w:val="Caption1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1">
    <w:name w:val="Caption1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1">
    <w:name w:val="Caption1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1">
    <w:name w:val="Caption1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1">
    <w:name w:val="Caption1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1">
    <w:name w:val="Caption1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1">
    <w:name w:val="Caption1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1">
    <w:name w:val="Caption1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1">
    <w:name w:val="Caption1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1">
    <w:name w:val="Caption1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1">
    <w:name w:val="Caption1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1">
    <w:name w:val="Caption1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1">
    <w:name w:val="Caption1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1">
    <w:name w:val="Caption1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1">
    <w:name w:val="Caption1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1">
    <w:name w:val="Caption1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1">
    <w:name w:val="Caption1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1">
    <w:name w:val="Caption1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1">
    <w:name w:val="Caption1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1">
    <w:name w:val="Caption1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1">
    <w:name w:val="Caption1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1">
    <w:name w:val="Caption1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1">
    <w:name w:val="Caption1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1">
    <w:name w:val="Caption1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1">
    <w:name w:val="Caption1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1">
    <w:name w:val="Caption1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1">
    <w:name w:val="Caption1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1">
    <w:name w:val="Caption1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1">
    <w:name w:val="Caption1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1">
    <w:name w:val="Caption1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1">
    <w:name w:val="Caption1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1">
    <w:name w:val="Caption1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1">
    <w:name w:val="Caption1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1">
    <w:name w:val="Caption1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1">
    <w:name w:val="Caption1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1">
    <w:name w:val="Caption1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1">
    <w:name w:val="Caption1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1">
    <w:name w:val="Caption1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1">
    <w:name w:val="Caption1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1">
    <w:name w:val="Caption1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1">
    <w:name w:val="Caption1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1">
    <w:name w:val="Caption1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1">
    <w:name w:val="Caption1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1">
    <w:name w:val="Caption1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1">
    <w:name w:val="Caption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1">
    <w:name w:val="Caption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">
    <w:name w:val="Caption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6">
    <w:name w:val="Caption6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23">
    <w:name w:val="Основной текст 2"/>
    <w:basedOn w:val="Normal"/>
    <w:qFormat/>
    <w:pPr/>
    <w:rPr>
      <w:color w:val="000000"/>
      <w:sz w:val="28"/>
    </w:rPr>
  </w:style>
  <w:style w:type="paragraph" w:styleId="3">
    <w:name w:val="Основной текст 3"/>
    <w:basedOn w:val="Normal"/>
    <w:qFormat/>
    <w:pPr>
      <w:jc w:val="both"/>
    </w:pPr>
    <w:rPr>
      <w:color w:val="000000"/>
      <w:sz w:val="28"/>
    </w:rPr>
  </w:style>
  <w:style w:type="paragraph" w:styleId="Style34">
    <w:name w:val="Схема документа"/>
    <w:basedOn w:val="Normal"/>
    <w:qFormat/>
    <w:pPr>
      <w:shd w:fill="000080"/>
    </w:pPr>
    <w:rPr>
      <w:rFonts w:ascii="Tahoma" w:hAnsi="Tahoma" w:cs="Tahoma"/>
      <w:color w:val="000000"/>
    </w:rPr>
  </w:style>
  <w:style w:type="paragraph" w:styleId="Style35">
    <w:name w:val="Знак Знак Знак Знак Знак"/>
    <w:basedOn w:val="Normal"/>
    <w:qFormat/>
    <w:pPr/>
    <w:rPr>
      <w:rFonts w:ascii="Verdana" w:hAnsi="Verdana" w:cs="Verdana"/>
      <w:color w:val="000000"/>
      <w:sz w:val="20"/>
      <w:szCs w:val="20"/>
      <w:lang w:val="en-US"/>
    </w:rPr>
  </w:style>
  <w:style w:type="paragraph" w:styleId="311">
    <w:name w:val="Основной текст 31"/>
    <w:basedOn w:val="Normal"/>
    <w:qFormat/>
    <w:pPr>
      <w:spacing w:lineRule="exact" w:line="276" w:before="0" w:after="120"/>
    </w:pPr>
    <w:rPr>
      <w:rFonts w:ascii="Calibri" w:hAnsi="Calibri" w:cs="Calibri"/>
      <w:color w:val="000000"/>
      <w:sz w:val="16"/>
      <w:szCs w:val="16"/>
      <w:lang w:val="ru-RU"/>
    </w:rPr>
  </w:style>
  <w:style w:type="paragraph" w:styleId="Style36">
    <w:name w:val="Style3"/>
    <w:basedOn w:val="Normal"/>
    <w:next w:val="Normal"/>
    <w:qFormat/>
    <w:pPr/>
    <w:rPr>
      <w:color w:val="000000"/>
      <w:sz w:val="26"/>
    </w:rPr>
  </w:style>
  <w:style w:type="paragraph" w:styleId="Style37">
    <w:name w:val="Содержимое врезки"/>
    <w:qFormat/>
    <w:pPr>
      <w:widowControl/>
      <w:suppressAutoHyphens w:val="true"/>
      <w:bidi w:val="0"/>
      <w:spacing w:before="0" w:after="120"/>
      <w:jc w:val="left"/>
    </w:pPr>
    <w:rPr>
      <w:rFonts w:ascii="Calibri" w:hAnsi="Calibri" w:eastAsia="Times New Roman" w:cs="Calibri"/>
      <w:color w:val="000000"/>
      <w:kern w:val="0"/>
      <w:sz w:val="20"/>
      <w:szCs w:val="20"/>
      <w:lang w:val="uk-UA" w:eastAsia="uk-UA" w:bidi="ar-SA"/>
    </w:rPr>
  </w:style>
  <w:style w:type="paragraph" w:styleId="Style38">
    <w:name w:val="Заголовок таблицы"/>
    <w:qFormat/>
    <w:pPr>
      <w:widowControl/>
      <w:suppressAutoHyphens w:val="true"/>
      <w:bidi w:val="0"/>
      <w:spacing w:before="0" w:after="0"/>
      <w:jc w:val="center"/>
    </w:pPr>
    <w:rPr>
      <w:rFonts w:ascii="Calibri" w:hAnsi="Calibri" w:eastAsia="Times New Roman" w:cs="Calibri"/>
      <w:b/>
      <w:bCs/>
      <w:color w:val="000000"/>
      <w:kern w:val="0"/>
      <w:sz w:val="20"/>
      <w:szCs w:val="20"/>
      <w:lang w:val="uk-UA" w:eastAsia="uk-UA" w:bidi="ar-SA"/>
    </w:rPr>
  </w:style>
  <w:style w:type="paragraph" w:styleId="Style39">
    <w:name w:val="Содержимое таблицы"/>
    <w:basedOn w:val="Normal"/>
    <w:qFormat/>
    <w:pPr/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99"/>
    <w:rsid w:val="0004140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9C334-35B1-45BB-AA55-E02D9536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11298</TotalTime>
  <Application>LibreOffice/7.6.2.1$Windows_X86_64 LibreOffice_project/56f7684011345957bbf33a7ee678afaf4d2ba333</Application>
  <AppVersion>15.0000</AppVersion>
  <Pages>3</Pages>
  <Words>617</Words>
  <Characters>4138</Characters>
  <CharactersWithSpaces>4881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Lisovanm2526</dc:creator>
  <dc:description/>
  <dc:language>uk-UA</dc:language>
  <cp:lastModifiedBy/>
  <cp:lastPrinted>2025-02-06T09:36:40Z</cp:lastPrinted>
  <dcterms:modified xsi:type="dcterms:W3CDTF">2026-05-08T11:22:34Z</dcterms:modified>
  <cp:revision>189</cp:revision>
  <dc:subject/>
  <dc:title>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